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38" w:rsidRDefault="00484638" w:rsidP="00E7470F">
      <w:pPr>
        <w:jc w:val="right"/>
        <w:rPr>
          <w:color w:val="FFFFFF" w:themeColor="background1"/>
        </w:rPr>
      </w:pPr>
      <w:bookmarkStart w:id="0" w:name="_GoBack"/>
      <w:bookmarkEnd w:id="0"/>
      <w:proofErr w:type="gramStart"/>
      <w:r>
        <w:rPr>
          <w:color w:val="FFFFFF" w:themeColor="background1"/>
        </w:rPr>
        <w:t>П</w:t>
      </w:r>
      <w:proofErr w:type="gramEnd"/>
    </w:p>
    <w:p w:rsidR="00FD15AC" w:rsidRPr="00765373" w:rsidRDefault="00484638" w:rsidP="00E7470F">
      <w:pPr>
        <w:jc w:val="right"/>
        <w:rPr>
          <w:color w:val="FFFFFF" w:themeColor="background1"/>
        </w:rPr>
      </w:pPr>
      <w:proofErr w:type="spellStart"/>
      <w:r>
        <w:rPr>
          <w:color w:val="FFFFFF" w:themeColor="background1"/>
        </w:rPr>
        <w:t>ПРРОРщшршорлгрлорплоыврлоав</w:t>
      </w:r>
      <w:r w:rsidR="00155A51" w:rsidRPr="00765373">
        <w:rPr>
          <w:color w:val="FFFFFF" w:themeColor="background1"/>
        </w:rPr>
        <w:t>ПРОЕКТ</w:t>
      </w:r>
      <w:proofErr w:type="spellEnd"/>
    </w:p>
    <w:p w:rsidR="00FD15AC" w:rsidRPr="00484638" w:rsidRDefault="00484638" w:rsidP="00484638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</w:p>
    <w:p w:rsidR="00FD15AC" w:rsidRDefault="00FD15AC" w:rsidP="00147370"/>
    <w:p w:rsidR="00FD15AC" w:rsidRDefault="00FD15AC" w:rsidP="00147370"/>
    <w:p w:rsidR="00FD15AC" w:rsidRDefault="00FD15AC" w:rsidP="00147370"/>
    <w:p w:rsidR="00FD15AC" w:rsidRDefault="00FD15AC" w:rsidP="00147370"/>
    <w:p w:rsidR="00FD15AC" w:rsidRDefault="00FD15AC" w:rsidP="00147370"/>
    <w:p w:rsidR="00FD15AC" w:rsidRDefault="00FD15AC" w:rsidP="00147370"/>
    <w:p w:rsidR="00FD15AC" w:rsidRPr="00BC0C5C" w:rsidRDefault="00FD15AC" w:rsidP="00147370"/>
    <w:p w:rsidR="00FD15AC" w:rsidRDefault="00FD15AC" w:rsidP="00147370">
      <w:pPr>
        <w:rPr>
          <w:rFonts w:ascii="Times New Roman" w:hAnsi="Times New Roman"/>
          <w:b/>
          <w:sz w:val="28"/>
          <w:szCs w:val="28"/>
          <w:lang w:eastAsia="ar-SA"/>
        </w:rPr>
      </w:pPr>
    </w:p>
    <w:p w:rsidR="00FD15AC" w:rsidRDefault="00FD15AC" w:rsidP="00147370">
      <w:pPr>
        <w:rPr>
          <w:rFonts w:ascii="Times New Roman" w:hAnsi="Times New Roman"/>
          <w:b/>
          <w:sz w:val="28"/>
          <w:szCs w:val="28"/>
          <w:lang w:eastAsia="ar-SA"/>
        </w:rPr>
      </w:pPr>
    </w:p>
    <w:p w:rsidR="00980A06" w:rsidRDefault="00155A51" w:rsidP="00CA00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980A06">
        <w:rPr>
          <w:rFonts w:ascii="Times New Roman" w:hAnsi="Times New Roman" w:cs="Times New Roman"/>
          <w:b/>
          <w:sz w:val="28"/>
          <w:szCs w:val="28"/>
        </w:rPr>
        <w:t xml:space="preserve">б утверждении порядка приведения самовольно переустроенного и (или) перепланированного помещения в многоквартирном доме в прежнее состояние на территории </w:t>
      </w:r>
      <w:proofErr w:type="spellStart"/>
      <w:r w:rsidR="00A7725B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A7725B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r w:rsidR="00980A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7725B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980A06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A7725B">
        <w:rPr>
          <w:rFonts w:ascii="Times New Roman" w:hAnsi="Times New Roman" w:cs="Times New Roman"/>
          <w:b/>
          <w:sz w:val="28"/>
          <w:szCs w:val="28"/>
        </w:rPr>
        <w:t>а</w:t>
      </w:r>
    </w:p>
    <w:p w:rsidR="00FD15AC" w:rsidRDefault="00FD15AC" w:rsidP="00147370">
      <w:pPr>
        <w:rPr>
          <w:rFonts w:ascii="Times New Roman" w:hAnsi="Times New Roman" w:cs="Times New Roman"/>
          <w:b/>
          <w:sz w:val="28"/>
          <w:szCs w:val="28"/>
        </w:rPr>
      </w:pPr>
    </w:p>
    <w:p w:rsidR="004928EE" w:rsidRPr="00ED793C" w:rsidRDefault="00980A06" w:rsidP="00147370">
      <w:pPr>
        <w:rPr>
          <w:rFonts w:ascii="Times New Roman" w:hAnsi="Times New Roman" w:cs="Times New Roman"/>
          <w:sz w:val="28"/>
          <w:szCs w:val="28"/>
        </w:rPr>
      </w:pPr>
      <w:r w:rsidRPr="00980A06">
        <w:rPr>
          <w:rFonts w:ascii="Times New Roman" w:hAnsi="Times New Roman" w:cs="Times New Roman"/>
          <w:sz w:val="28"/>
          <w:szCs w:val="28"/>
        </w:rPr>
        <w:t>В соответствии с частью 3 статьи 29 Жилищного кодекса Российской Федерации, Федеральным законом от 06</w:t>
      </w:r>
      <w:r w:rsidR="00FC77E1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Pr="00980A06">
        <w:rPr>
          <w:rFonts w:ascii="Times New Roman" w:hAnsi="Times New Roman" w:cs="Times New Roman"/>
          <w:sz w:val="28"/>
          <w:szCs w:val="28"/>
        </w:rPr>
        <w:t>2003</w:t>
      </w:r>
      <w:r w:rsidR="00FC77E1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80A06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="00484638">
        <w:rPr>
          <w:rFonts w:ascii="Times New Roman" w:hAnsi="Times New Roman" w:cs="Times New Roman"/>
          <w:sz w:val="28"/>
          <w:szCs w:val="28"/>
        </w:rPr>
        <w:t xml:space="preserve"> руководствуясь</w:t>
      </w:r>
      <w:r w:rsidRPr="00980A06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7725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7725B">
        <w:rPr>
          <w:rFonts w:ascii="Times New Roman" w:hAnsi="Times New Roman" w:cs="Times New Roman"/>
          <w:sz w:val="28"/>
          <w:szCs w:val="28"/>
        </w:rPr>
        <w:t>а</w:t>
      </w:r>
      <w:r w:rsidR="00805E60" w:rsidRPr="00ED793C">
        <w:rPr>
          <w:rFonts w:ascii="Times New Roman" w:hAnsi="Times New Roman" w:cs="Times New Roman"/>
          <w:sz w:val="28"/>
          <w:szCs w:val="28"/>
        </w:rPr>
        <w:t>,</w:t>
      </w:r>
      <w:r w:rsidR="00C52F52" w:rsidRPr="00ED79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55A51" w:rsidRPr="00ED793C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55A51" w:rsidRPr="00ED793C">
        <w:rPr>
          <w:rFonts w:ascii="Times New Roman" w:hAnsi="Times New Roman" w:cs="Times New Roman"/>
          <w:sz w:val="28"/>
          <w:szCs w:val="28"/>
        </w:rPr>
        <w:t>ю:</w:t>
      </w:r>
    </w:p>
    <w:p w:rsidR="004928EE" w:rsidRPr="00ED793C" w:rsidRDefault="004928EE" w:rsidP="0014737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793C">
        <w:rPr>
          <w:rFonts w:ascii="Times New Roman" w:hAnsi="Times New Roman" w:cs="Times New Roman"/>
          <w:sz w:val="28"/>
          <w:szCs w:val="28"/>
        </w:rPr>
        <w:t xml:space="preserve">1. Утвердить Порядок </w:t>
      </w:r>
      <w:r w:rsidR="00980A06" w:rsidRPr="00980A06">
        <w:rPr>
          <w:rFonts w:ascii="Times New Roman" w:hAnsi="Times New Roman" w:cs="Times New Roman"/>
          <w:sz w:val="28"/>
          <w:szCs w:val="28"/>
        </w:rPr>
        <w:t>приведения самовольно переустроенного и (или) перепланированного помещения в многоквартирном доме в прежнее состояние на территории</w:t>
      </w:r>
      <w:r w:rsidR="00980A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7725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980A0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7725B">
        <w:rPr>
          <w:rFonts w:ascii="Times New Roman" w:hAnsi="Times New Roman" w:cs="Times New Roman"/>
          <w:sz w:val="28"/>
          <w:szCs w:val="28"/>
        </w:rPr>
        <w:t>а</w:t>
      </w:r>
      <w:r w:rsidR="00FC77E1">
        <w:rPr>
          <w:rFonts w:ascii="Times New Roman" w:hAnsi="Times New Roman" w:cs="Times New Roman"/>
          <w:sz w:val="28"/>
          <w:szCs w:val="28"/>
        </w:rPr>
        <w:t xml:space="preserve"> </w:t>
      </w:r>
      <w:r w:rsidR="00484638" w:rsidRPr="00020FF2">
        <w:rPr>
          <w:rFonts w:ascii="Times New Roman" w:hAnsi="Times New Roman" w:cs="Times New Roman"/>
          <w:color w:val="FF0000"/>
          <w:sz w:val="28"/>
          <w:szCs w:val="28"/>
        </w:rPr>
        <w:t>согласно приложению настоящего постановления</w:t>
      </w:r>
      <w:r w:rsidR="00484638">
        <w:rPr>
          <w:rFonts w:ascii="Times New Roman" w:hAnsi="Times New Roman" w:cs="Times New Roman"/>
          <w:sz w:val="28"/>
          <w:szCs w:val="28"/>
        </w:rPr>
        <w:t>.</w:t>
      </w:r>
    </w:p>
    <w:p w:rsidR="00E56DBE" w:rsidRPr="00ED793C" w:rsidRDefault="006F1B65" w:rsidP="001473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6DBE" w:rsidRPr="00ED793C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43D60" w:rsidRPr="00ED79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43D60" w:rsidRPr="00ED793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7725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7725B">
        <w:rPr>
          <w:rFonts w:ascii="Times New Roman" w:hAnsi="Times New Roman" w:cs="Times New Roman"/>
          <w:sz w:val="28"/>
          <w:szCs w:val="28"/>
        </w:rPr>
        <w:t xml:space="preserve"> района, начальника отдела по вопросам ГО ЧС</w:t>
      </w:r>
      <w:r w:rsidR="00C43D60" w:rsidRPr="00ED793C">
        <w:rPr>
          <w:rFonts w:ascii="Times New Roman" w:hAnsi="Times New Roman" w:cs="Times New Roman"/>
          <w:sz w:val="28"/>
          <w:szCs w:val="28"/>
        </w:rPr>
        <w:t xml:space="preserve"> </w:t>
      </w:r>
      <w:r w:rsidR="00A7725B">
        <w:rPr>
          <w:rFonts w:ascii="Times New Roman" w:hAnsi="Times New Roman" w:cs="Times New Roman"/>
          <w:sz w:val="28"/>
          <w:szCs w:val="28"/>
        </w:rPr>
        <w:t>С.Б. Гончарова</w:t>
      </w:r>
      <w:r w:rsidR="00C43D60" w:rsidRPr="00ED793C">
        <w:rPr>
          <w:rFonts w:ascii="Times New Roman" w:hAnsi="Times New Roman" w:cs="Times New Roman"/>
          <w:sz w:val="28"/>
          <w:szCs w:val="28"/>
        </w:rPr>
        <w:t>.</w:t>
      </w:r>
    </w:p>
    <w:p w:rsidR="004928EE" w:rsidRPr="00ED793C" w:rsidRDefault="006F1B65" w:rsidP="001473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928EE" w:rsidRPr="00ED793C">
        <w:rPr>
          <w:rFonts w:ascii="Times New Roman" w:hAnsi="Times New Roman" w:cs="Times New Roman"/>
          <w:sz w:val="28"/>
          <w:szCs w:val="28"/>
        </w:rPr>
        <w:t>.</w:t>
      </w:r>
      <w:r w:rsidR="00C43D60">
        <w:rPr>
          <w:rFonts w:ascii="Times New Roman" w:hAnsi="Times New Roman" w:cs="Times New Roman"/>
          <w:sz w:val="28"/>
          <w:szCs w:val="28"/>
        </w:rPr>
        <w:t xml:space="preserve"> Постановление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7725B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7725B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43D60">
        <w:rPr>
          <w:rFonts w:ascii="Times New Roman" w:hAnsi="Times New Roman" w:cs="Times New Roman"/>
          <w:sz w:val="28"/>
          <w:szCs w:val="28"/>
        </w:rPr>
        <w:t>.</w:t>
      </w:r>
    </w:p>
    <w:p w:rsidR="006F1B65" w:rsidRDefault="006F1B65" w:rsidP="006F1B65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1" w:name="sub_4"/>
      <w:bookmarkEnd w:id="1"/>
    </w:p>
    <w:p w:rsidR="006F1B65" w:rsidRDefault="006F1B65" w:rsidP="006F1B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F1B65" w:rsidRDefault="006F1B65" w:rsidP="006F1B6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D15AC" w:rsidRDefault="006F1B65" w:rsidP="00A7725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F1B6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A7725B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="00A7725B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A7725B" w:rsidRDefault="00A7725B" w:rsidP="00A7725B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П.В. Манаков</w:t>
      </w:r>
    </w:p>
    <w:p w:rsidR="00FD15AC" w:rsidRDefault="00FD15AC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928EE" w:rsidRDefault="004928EE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928EE" w:rsidRDefault="004928EE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928EE" w:rsidRDefault="004928EE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4928EE" w:rsidRDefault="004928EE" w:rsidP="00147370">
      <w:pPr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p w:rsidR="00E7470F" w:rsidRDefault="00E7470F" w:rsidP="005E68B2">
      <w:pPr>
        <w:ind w:firstLine="0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</w:p>
    <w:sectPr w:rsidR="00E7470F" w:rsidSect="00E7470F">
      <w:headerReference w:type="default" r:id="rId9"/>
      <w:pgSz w:w="11906" w:h="16838"/>
      <w:pgMar w:top="1134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9ED" w:rsidRDefault="00EF79ED">
      <w:r>
        <w:separator/>
      </w:r>
    </w:p>
  </w:endnote>
  <w:endnote w:type="continuationSeparator" w:id="0">
    <w:p w:rsidR="00EF79ED" w:rsidRDefault="00EF7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9ED" w:rsidRDefault="00EF79ED">
      <w:r>
        <w:separator/>
      </w:r>
    </w:p>
  </w:footnote>
  <w:footnote w:type="continuationSeparator" w:id="0">
    <w:p w:rsidR="00EF79ED" w:rsidRDefault="00EF79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276240"/>
      <w:docPartObj>
        <w:docPartGallery w:val="Page Numbers (Top of Page)"/>
        <w:docPartUnique/>
      </w:docPartObj>
    </w:sdtPr>
    <w:sdtEndPr/>
    <w:sdtContent>
      <w:p w:rsidR="00187DCD" w:rsidRDefault="00187DC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B65">
          <w:rPr>
            <w:noProof/>
          </w:rPr>
          <w:t>2</w:t>
        </w:r>
        <w:r>
          <w:fldChar w:fldCharType="end"/>
        </w:r>
      </w:p>
    </w:sdtContent>
  </w:sdt>
  <w:p w:rsidR="00FD15AC" w:rsidRDefault="00FD15AC" w:rsidP="00001A25">
    <w:pPr>
      <w:pStyle w:val="ad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92B86"/>
    <w:multiLevelType w:val="hybridMultilevel"/>
    <w:tmpl w:val="84CAD2D4"/>
    <w:lvl w:ilvl="0" w:tplc="982C47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8A19CA"/>
    <w:multiLevelType w:val="hybridMultilevel"/>
    <w:tmpl w:val="36140D96"/>
    <w:lvl w:ilvl="0" w:tplc="441E9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0A1555C"/>
    <w:multiLevelType w:val="hybridMultilevel"/>
    <w:tmpl w:val="3AA427C8"/>
    <w:lvl w:ilvl="0" w:tplc="45066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5AC"/>
    <w:rsid w:val="00001A25"/>
    <w:rsid w:val="00020FF2"/>
    <w:rsid w:val="000A4B11"/>
    <w:rsid w:val="000C1BE3"/>
    <w:rsid w:val="000D7688"/>
    <w:rsid w:val="000F115E"/>
    <w:rsid w:val="0013020A"/>
    <w:rsid w:val="00147370"/>
    <w:rsid w:val="00155A51"/>
    <w:rsid w:val="0015780C"/>
    <w:rsid w:val="00161190"/>
    <w:rsid w:val="00187DCD"/>
    <w:rsid w:val="00373030"/>
    <w:rsid w:val="00484638"/>
    <w:rsid w:val="004928EE"/>
    <w:rsid w:val="004E3408"/>
    <w:rsid w:val="00550445"/>
    <w:rsid w:val="005E68B2"/>
    <w:rsid w:val="005F67F6"/>
    <w:rsid w:val="00620FD9"/>
    <w:rsid w:val="006F1B65"/>
    <w:rsid w:val="00765373"/>
    <w:rsid w:val="00805E60"/>
    <w:rsid w:val="0083514F"/>
    <w:rsid w:val="00917BC9"/>
    <w:rsid w:val="00980A06"/>
    <w:rsid w:val="00A7725B"/>
    <w:rsid w:val="00B329B7"/>
    <w:rsid w:val="00BC0C5C"/>
    <w:rsid w:val="00C43D60"/>
    <w:rsid w:val="00C52F52"/>
    <w:rsid w:val="00CA00B5"/>
    <w:rsid w:val="00DF058B"/>
    <w:rsid w:val="00E50D41"/>
    <w:rsid w:val="00E56DBE"/>
    <w:rsid w:val="00E7470F"/>
    <w:rsid w:val="00ED793C"/>
    <w:rsid w:val="00EE151C"/>
    <w:rsid w:val="00EF79ED"/>
    <w:rsid w:val="00F55755"/>
    <w:rsid w:val="00FB0791"/>
    <w:rsid w:val="00FC77E1"/>
    <w:rsid w:val="00FD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26"/>
    <w:pPr>
      <w:widowControl w:val="0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1E5D27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E5D2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6F72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21D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921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uiPriority w:val="99"/>
    <w:semiHidden/>
    <w:unhideWhenUsed/>
    <w:qFormat/>
    <w:rsid w:val="006F72AC"/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7921D5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21D5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526B4E"/>
    <w:pPr>
      <w:ind w:left="720"/>
      <w:contextualSpacing/>
    </w:pPr>
  </w:style>
  <w:style w:type="paragraph" w:customStyle="1" w:styleId="af0">
    <w:name w:val="Содержимое врезки"/>
    <w:basedOn w:val="a"/>
    <w:qFormat/>
  </w:style>
  <w:style w:type="table" w:styleId="af1">
    <w:name w:val="Table Grid"/>
    <w:basedOn w:val="a1"/>
    <w:uiPriority w:val="59"/>
    <w:rsid w:val="004928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FB0791"/>
    <w:rPr>
      <w:color w:val="808080"/>
    </w:rPr>
  </w:style>
  <w:style w:type="character" w:styleId="af3">
    <w:name w:val="Hyperlink"/>
    <w:basedOn w:val="a0"/>
    <w:uiPriority w:val="99"/>
    <w:unhideWhenUsed/>
    <w:rsid w:val="00980A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26"/>
    <w:pPr>
      <w:widowControl w:val="0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1E5D27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E5D2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6F72A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21D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7921D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</w:style>
  <w:style w:type="paragraph" w:styleId="ab">
    <w:name w:val="Balloon Text"/>
    <w:basedOn w:val="a"/>
    <w:uiPriority w:val="99"/>
    <w:semiHidden/>
    <w:unhideWhenUsed/>
    <w:qFormat/>
    <w:rsid w:val="006F72AC"/>
    <w:rPr>
      <w:rFonts w:ascii="Tahoma" w:hAnsi="Tahoma" w:cs="Tahoma"/>
      <w:sz w:val="16"/>
      <w:szCs w:val="16"/>
    </w:rPr>
  </w:style>
  <w:style w:type="paragraph" w:customStyle="1" w:styleId="ac">
    <w:name w:val="Колонтитул"/>
    <w:basedOn w:val="a"/>
    <w:qFormat/>
  </w:style>
  <w:style w:type="paragraph" w:styleId="ad">
    <w:name w:val="header"/>
    <w:basedOn w:val="a"/>
    <w:uiPriority w:val="99"/>
    <w:unhideWhenUsed/>
    <w:rsid w:val="007921D5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21D5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526B4E"/>
    <w:pPr>
      <w:ind w:left="720"/>
      <w:contextualSpacing/>
    </w:pPr>
  </w:style>
  <w:style w:type="paragraph" w:customStyle="1" w:styleId="af0">
    <w:name w:val="Содержимое врезки"/>
    <w:basedOn w:val="a"/>
    <w:qFormat/>
  </w:style>
  <w:style w:type="table" w:styleId="af1">
    <w:name w:val="Table Grid"/>
    <w:basedOn w:val="a1"/>
    <w:uiPriority w:val="59"/>
    <w:rsid w:val="004928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Placeholder Text"/>
    <w:basedOn w:val="a0"/>
    <w:uiPriority w:val="99"/>
    <w:semiHidden/>
    <w:rsid w:val="00FB0791"/>
    <w:rPr>
      <w:color w:val="808080"/>
    </w:rPr>
  </w:style>
  <w:style w:type="character" w:styleId="af3">
    <w:name w:val="Hyperlink"/>
    <w:basedOn w:val="a0"/>
    <w:uiPriority w:val="99"/>
    <w:unhideWhenUsed/>
    <w:rsid w:val="00980A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7C3C0-DF50-46AD-A3CD-EC5D9709A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Gks_1</dc:creator>
  <cp:lastModifiedBy>1</cp:lastModifiedBy>
  <cp:revision>2</cp:revision>
  <cp:lastPrinted>2024-05-23T10:24:00Z</cp:lastPrinted>
  <dcterms:created xsi:type="dcterms:W3CDTF">2024-05-23T10:25:00Z</dcterms:created>
  <dcterms:modified xsi:type="dcterms:W3CDTF">2024-05-23T10:25:00Z</dcterms:modified>
  <dc:language>ru-RU</dc:language>
</cp:coreProperties>
</file>